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5C" w:rsidRDefault="00C1225C" w:rsidP="00C1225C">
      <w:pPr>
        <w:shd w:val="clear" w:color="auto" w:fill="FFFFFF"/>
        <w:spacing w:before="94" w:after="94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C1225C" w:rsidRDefault="00C1225C" w:rsidP="00C1225C">
      <w:pPr>
        <w:shd w:val="clear" w:color="auto" w:fill="FFFFFF"/>
        <w:spacing w:before="94" w:after="94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ZŁOŻONEJ W ODPOWIEDZI NA ZAPYTANIE OFERTOWE</w:t>
      </w:r>
    </w:p>
    <w:p w:rsidR="00C1225C" w:rsidRDefault="00C1225C" w:rsidP="00C1225C">
      <w:pPr>
        <w:shd w:val="clear" w:color="auto" w:fill="FFFFFF"/>
        <w:spacing w:before="94" w:after="94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dotyczące świadczenia usług pocztowych w obrocie krajowym na rzecz Wojewódzkiego Inspektoratu Farmaceutycznego w Warszawie</w:t>
      </w:r>
    </w:p>
    <w:p w:rsidR="00C1225C" w:rsidRDefault="00C1225C" w:rsidP="00C1225C">
      <w:pPr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 grudnia 2016 r.</w:t>
      </w:r>
    </w:p>
    <w:p w:rsidR="00C1225C" w:rsidRDefault="00C1225C" w:rsidP="00C1225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94" w:after="94" w:line="360" w:lineRule="auto"/>
        <w:ind w:left="284" w:hanging="284"/>
        <w:jc w:val="both"/>
        <w:rPr>
          <w:color w:val="00000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:rsidR="00C1225C" w:rsidRDefault="00C1225C" w:rsidP="00C1225C">
      <w:pPr>
        <w:pStyle w:val="NormalWeb"/>
        <w:spacing w:before="102" w:after="102" w:line="360" w:lineRule="auto"/>
        <w:rPr>
          <w:color w:val="000000"/>
        </w:rPr>
      </w:pPr>
      <w:r>
        <w:rPr>
          <w:color w:val="000000"/>
        </w:rPr>
        <w:t>Mazowiecki Wojewódzki Inspektor Farmaceutyczny, ul. Floriańska 10, 03-707 Warszawa</w:t>
      </w:r>
    </w:p>
    <w:p w:rsidR="00C1225C" w:rsidRDefault="00C1225C" w:rsidP="00C1225C">
      <w:pPr>
        <w:pStyle w:val="NormalWeb"/>
        <w:spacing w:before="102" w:after="102" w:line="360" w:lineRule="auto"/>
        <w:rPr>
          <w:b/>
          <w:bCs/>
        </w:rPr>
      </w:pPr>
      <w:r>
        <w:rPr>
          <w:color w:val="000000"/>
        </w:rPr>
        <w:t xml:space="preserve">Tel. 22 628 28 60, Fax  22 629 52 53, </w:t>
      </w:r>
      <w:r>
        <w:rPr>
          <w:color w:val="000000"/>
          <w:lang w:val="en-US"/>
        </w:rPr>
        <w:t xml:space="preserve">e-mail: </w:t>
      </w:r>
      <w:hyperlink r:id="rId5" w:history="1">
        <w:r>
          <w:rPr>
            <w:rStyle w:val="Hipercze"/>
          </w:rPr>
          <w:t>wif@wif.waw.pl</w:t>
        </w:r>
      </w:hyperlink>
    </w:p>
    <w:p w:rsidR="00C1225C" w:rsidRDefault="00C1225C" w:rsidP="00C1225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94" w:after="94" w:line="36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Oferent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C1225C" w:rsidRDefault="00C1225C" w:rsidP="00C1225C">
      <w:pPr>
        <w:shd w:val="clear" w:color="auto" w:fill="FFFFFF"/>
        <w:spacing w:before="94" w:after="94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Niniejsza oferta zostaje złożona przez: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02"/>
        <w:gridCol w:w="7181"/>
      </w:tblGrid>
      <w:tr w:rsidR="00C1225C" w:rsidTr="00EF414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5C" w:rsidRDefault="00C1225C" w:rsidP="00EF4144">
            <w:pPr>
              <w:spacing w:before="94" w:after="94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25C" w:rsidRDefault="00C1225C" w:rsidP="00EF4144">
            <w:pPr>
              <w:snapToGrid w:val="0"/>
              <w:spacing w:before="94" w:after="94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225C" w:rsidTr="00EF414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5C" w:rsidRDefault="00C1225C" w:rsidP="00EF4144">
            <w:pPr>
              <w:spacing w:before="94" w:after="94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Adres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25C" w:rsidRDefault="00C1225C" w:rsidP="00EF4144">
            <w:pPr>
              <w:snapToGrid w:val="0"/>
              <w:spacing w:before="94" w:after="94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225C" w:rsidTr="00EF414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5C" w:rsidRDefault="00C1225C" w:rsidP="00EF4144">
            <w:pPr>
              <w:spacing w:before="94" w:after="94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Telefon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25C" w:rsidRDefault="00C1225C" w:rsidP="00EF4144">
            <w:pPr>
              <w:snapToGrid w:val="0"/>
              <w:spacing w:before="94" w:after="94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225C" w:rsidTr="00EF414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5C" w:rsidRDefault="00C1225C" w:rsidP="00EF4144">
            <w:pPr>
              <w:spacing w:before="94" w:after="94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25C" w:rsidRDefault="00C1225C" w:rsidP="00EF4144">
            <w:pPr>
              <w:snapToGrid w:val="0"/>
              <w:spacing w:before="94" w:after="94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225C" w:rsidTr="00EF414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5C" w:rsidRDefault="00C1225C" w:rsidP="00EF4144">
            <w:pPr>
              <w:spacing w:before="94" w:after="94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Osoba do kontaktu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25C" w:rsidRDefault="00C1225C" w:rsidP="00EF4144">
            <w:pPr>
              <w:snapToGrid w:val="0"/>
              <w:spacing w:before="94" w:after="94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1225C" w:rsidRDefault="00C1225C" w:rsidP="00C1225C">
      <w:pPr>
        <w:shd w:val="clear" w:color="auto" w:fill="FFFFFF"/>
        <w:spacing w:before="94" w:after="94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478"/>
        <w:gridCol w:w="993"/>
        <w:gridCol w:w="1013"/>
      </w:tblGrid>
      <w:tr w:rsidR="00C1225C" w:rsidTr="00EF4144">
        <w:trPr>
          <w:cantSplit/>
          <w:trHeight w:val="593"/>
        </w:trPr>
        <w:tc>
          <w:tcPr>
            <w:tcW w:w="7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5C" w:rsidRPr="00D911A3" w:rsidRDefault="00C1225C" w:rsidP="00EF4144">
            <w:pPr>
              <w:spacing w:before="94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Wyżej wymieniona firma posiada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aktualny odpis z właściwego rejestru albo aktualne zaświadczenie o wpisie do ewidencji działalności gospodarczej 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proszę zakreślić/zaznaczyć)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5C" w:rsidRDefault="00C1225C" w:rsidP="00EF4144">
            <w:pPr>
              <w:spacing w:before="94" w:after="94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TAK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25C" w:rsidRDefault="00C1225C" w:rsidP="00EF4144">
            <w:pPr>
              <w:spacing w:before="94" w:after="94" w:line="36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NIE</w:t>
            </w:r>
          </w:p>
        </w:tc>
      </w:tr>
      <w:tr w:rsidR="00C1225C" w:rsidTr="00EF4144">
        <w:trPr>
          <w:cantSplit/>
          <w:trHeight w:val="608"/>
        </w:trPr>
        <w:tc>
          <w:tcPr>
            <w:tcW w:w="7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5C" w:rsidRDefault="00C1225C" w:rsidP="00EF414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25C" w:rsidRDefault="00C1225C" w:rsidP="00EF4144">
            <w:pPr>
              <w:snapToGrid w:val="0"/>
              <w:spacing w:before="94" w:after="94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25C" w:rsidRDefault="00C1225C" w:rsidP="00EF4144">
            <w:pPr>
              <w:snapToGrid w:val="0"/>
              <w:spacing w:before="94" w:after="94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C1225C" w:rsidRDefault="00C1225C" w:rsidP="00C1225C">
      <w:pPr>
        <w:shd w:val="clear" w:color="auto" w:fill="FFFFFF"/>
        <w:spacing w:before="94" w:after="94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jeśli TAK – proszę załączyć przedmiotowy dokument</w:t>
      </w:r>
    </w:p>
    <w:p w:rsidR="00C1225C" w:rsidRDefault="00C1225C" w:rsidP="00C1225C">
      <w:pPr>
        <w:shd w:val="clear" w:color="auto" w:fill="FFFFFF"/>
        <w:spacing w:before="94" w:after="9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jeśli NIE – proszę podać status prawny Oferenta: ……………………………................................</w:t>
      </w:r>
    </w:p>
    <w:p w:rsidR="00C1225C" w:rsidRDefault="00C1225C" w:rsidP="00C1225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Przedstawiam szczegółowy cennik usług pocztowych w obrocie krajowym,  stanowiący Załącznik nr 1 do zapytania ofertowego oraz </w:t>
      </w:r>
      <w:r>
        <w:rPr>
          <w:rFonts w:ascii="Times New Roman" w:eastAsia="Calibri" w:hAnsi="Times New Roman" w:cs="Times New Roman"/>
          <w:sz w:val="24"/>
          <w:szCs w:val="24"/>
        </w:rPr>
        <w:t>wykaz wykonanych w okresie 3 lat przed upływem terminu składania ofert – a jeżeli okres prowadzonej działalności jest krótszy, w tym okresie, głównych usług. W wykazie wykonawca jest zobowiązany do  podania wartości, przedmiotu, dat wykonania i podmiotów, na rzecz których usługi zostały wykonane lub są wykonywane należycie stanowiący  załącznik nr 2 do niniejszego zapytania ofertowego.</w:t>
      </w:r>
    </w:p>
    <w:p w:rsidR="00C1225C" w:rsidRDefault="00C1225C" w:rsidP="00C1225C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Oświadczenia: </w:t>
      </w:r>
    </w:p>
    <w:p w:rsidR="00C1225C" w:rsidRDefault="00C1225C" w:rsidP="00C1225C">
      <w:pPr>
        <w:pStyle w:val="PlainText"/>
        <w:tabs>
          <w:tab w:val="left" w:leader="dot" w:pos="9072"/>
        </w:tabs>
        <w:spacing w:line="276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a) Oświadczam, że zapoznałem się z Formularzem Ofertowym i nie wnoszę do niego zastrzeżeń. </w:t>
      </w:r>
    </w:p>
    <w:p w:rsidR="00C1225C" w:rsidRDefault="00C1225C" w:rsidP="00C1225C">
      <w:pPr>
        <w:pStyle w:val="PlainText"/>
        <w:tabs>
          <w:tab w:val="left" w:leader="dot" w:pos="9072"/>
        </w:tabs>
        <w:spacing w:before="120" w:after="12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b) Oświadczam, że akceptuję warunki umowy zawarte w Istotnych Postanowieniach Umowy dołączonych do ogłoszenia.</w:t>
      </w:r>
    </w:p>
    <w:p w:rsidR="00C1225C" w:rsidRDefault="00C1225C" w:rsidP="00C1225C">
      <w:pPr>
        <w:pStyle w:val="ListParagraph"/>
        <w:spacing w:after="12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Oświadczam, iż podane ceny w Szczegółowym cenniku usług pocztowych w obrocie krajowym i zagranicznym stanowiącym integralną część Formularza Ofertowego nie będą podlegały zmianom przez cały okres obowiązywania umowy.</w:t>
      </w:r>
    </w:p>
    <w:p w:rsidR="00C1225C" w:rsidRDefault="00C1225C" w:rsidP="00C1225C">
      <w:pPr>
        <w:pStyle w:val="ListParagraph"/>
        <w:spacing w:after="12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Oświadczam, iż każda usługa wymieniona w  Szczegółowym cenniku usług pocztowych w obrocie krajowym i zagranicznym stanowiącym integralną część Formularza Ofertowego będzie dostępna dla Zamawiającego przez cały okres obowiązywania Umowy.</w:t>
      </w:r>
    </w:p>
    <w:p w:rsidR="00C1225C" w:rsidRDefault="00C1225C" w:rsidP="00C1225C">
      <w:pPr>
        <w:pStyle w:val="ListParagraph"/>
        <w:tabs>
          <w:tab w:val="left" w:leader="dot" w:pos="8931"/>
        </w:tabs>
        <w:spacing w:before="12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Oświadczam, że nie jestem powiązany z Zamawiającym osobowo lub kapitałowo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Przez powiązania kapitałowe lub osobowe rozumie się wzajemne powiązania między Wykonawcą lub osobami upoważnionymi do zaciągania zobowiązań w imieniu Wykonawcy lub osobami wykonującymi w imieniu Wykonawcy czynności związane z przygotowaniem i przeprowadzeniem procedury wyboru Wykonawcy.</w:t>
      </w:r>
    </w:p>
    <w:p w:rsidR="00C1225C" w:rsidRDefault="00C1225C" w:rsidP="00C1225C">
      <w:pPr>
        <w:pStyle w:val="PlainText"/>
        <w:tabs>
          <w:tab w:val="left" w:leader="dot" w:pos="9072"/>
        </w:tabs>
        <w:spacing w:before="120" w:after="0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W przypadku wybrania mojej oferty zobowiązuję się do podpisania umowy na warunkach zawartych w zapytaniu ofertowym.</w:t>
      </w:r>
    </w:p>
    <w:p w:rsidR="00C1225C" w:rsidRDefault="00C1225C" w:rsidP="00C1225C">
      <w:pPr>
        <w:pStyle w:val="PlainText"/>
        <w:numPr>
          <w:ilvl w:val="0"/>
          <w:numId w:val="2"/>
        </w:numPr>
        <w:tabs>
          <w:tab w:val="clear" w:pos="720"/>
          <w:tab w:val="num" w:pos="284"/>
          <w:tab w:val="left" w:leader="dot" w:pos="9072"/>
        </w:tabs>
        <w:spacing w:before="120"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Załączniki: </w:t>
      </w:r>
    </w:p>
    <w:p w:rsidR="00C1225C" w:rsidRDefault="00C1225C" w:rsidP="00C1225C">
      <w:pPr>
        <w:pStyle w:val="ListParagraph"/>
        <w:spacing w:after="120" w:line="100" w:lineRule="atLeast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dokument potwierdzający wpis do rejestru operatorów pocztowych zgodnie z art. 6 ust.1 ustawy z dania 23 listopada 2012r. – Prawo pocztowe (Dz.U. z 2012 r. poz.1529) prowadzonego Prezesa Urzędu Komunikacji Elektronicznej lub oświadczenie o braku wymagalnego wpisu zgodnie z art. 6 ust.3 ww. ustawy,</w:t>
      </w:r>
    </w:p>
    <w:p w:rsidR="00C1225C" w:rsidRDefault="00C1225C" w:rsidP="00C1225C">
      <w:pPr>
        <w:pStyle w:val="Tekstpodstawowywcity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ważne ubezpieczenie od odpowiedzialności cywilnej na sumę ubezpieczeniową nie mniejszą niż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50 000,00 zł (słownie złotych: pięćdziesiąt tysięcy złotych 00/100), w zakresie prowadzonej przez siebie działalności,</w:t>
      </w:r>
    </w:p>
    <w:p w:rsidR="00C1225C" w:rsidRDefault="00C1225C" w:rsidP="00C1225C">
      <w:pPr>
        <w:pStyle w:val="Tekstpodstawowywcity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aktualny wydruk z rejestru KRS lub CEIDG, </w:t>
      </w:r>
    </w:p>
    <w:p w:rsidR="00C1225C" w:rsidRDefault="00C1225C" w:rsidP="00C1225C">
      <w:pPr>
        <w:pStyle w:val="Tekstpodstawowywcity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projekt umowy.</w:t>
      </w:r>
    </w:p>
    <w:p w:rsidR="00C1225C" w:rsidRDefault="00C1225C" w:rsidP="00C1225C">
      <w:pPr>
        <w:pStyle w:val="Tekstpodstawowywcity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1225C" w:rsidRDefault="00C1225C" w:rsidP="00C1225C">
      <w:pPr>
        <w:pStyle w:val="Tekstpodstawowywcity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C1225C" w:rsidRDefault="00C1225C" w:rsidP="00C1225C">
      <w:pPr>
        <w:spacing w:before="102" w:after="102" w:line="36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podpis, pieczęć</w:t>
      </w:r>
    </w:p>
    <w:p w:rsidR="00C1225C" w:rsidRDefault="00C1225C" w:rsidP="00C1225C">
      <w:pPr>
        <w:pStyle w:val="Tekstpodstawowy"/>
        <w:spacing w:before="102" w:after="102" w:line="36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81FA3" w:rsidRDefault="00381FA3">
      <w:bookmarkStart w:id="0" w:name="_GoBack"/>
      <w:bookmarkEnd w:id="0"/>
    </w:p>
    <w:sectPr w:rsidR="00381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1">
    <w:altName w:val="Times New Roman"/>
    <w:charset w:val="EE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8C8FB7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FAE6FE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5C"/>
    <w:rsid w:val="00381FA3"/>
    <w:rsid w:val="00C1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5D6ED-D100-4495-9F1F-F9B92CF1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25C"/>
    <w:pPr>
      <w:suppressAutoHyphens/>
      <w:spacing w:line="254" w:lineRule="auto"/>
    </w:pPr>
    <w:rPr>
      <w:rFonts w:ascii="Calibri" w:eastAsia="SimSun" w:hAnsi="Calibri" w:cs="font21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225C"/>
    <w:rPr>
      <w:color w:val="000080"/>
      <w:u w:val="single"/>
      <w:lang/>
    </w:rPr>
  </w:style>
  <w:style w:type="paragraph" w:styleId="Tekstpodstawowy">
    <w:name w:val="Body Text"/>
    <w:basedOn w:val="Normalny"/>
    <w:link w:val="TekstpodstawowyZnak"/>
    <w:rsid w:val="00C122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1225C"/>
    <w:rPr>
      <w:rFonts w:ascii="Calibri" w:eastAsia="SimSun" w:hAnsi="Calibri" w:cs="font211"/>
      <w:lang w:eastAsia="ar-SA"/>
    </w:rPr>
  </w:style>
  <w:style w:type="paragraph" w:customStyle="1" w:styleId="NormalWeb">
    <w:name w:val="Normal (Web)"/>
    <w:basedOn w:val="Normalny"/>
    <w:rsid w:val="00C1225C"/>
    <w:pPr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Text">
    <w:name w:val="Plain Text"/>
    <w:basedOn w:val="Normalny"/>
    <w:rsid w:val="00C1225C"/>
    <w:rPr>
      <w:rFonts w:ascii="Consolas" w:eastAsia="Calibri" w:hAnsi="Consolas"/>
      <w:sz w:val="21"/>
      <w:szCs w:val="21"/>
    </w:rPr>
  </w:style>
  <w:style w:type="paragraph" w:customStyle="1" w:styleId="ListParagraph">
    <w:name w:val="List Paragraph"/>
    <w:basedOn w:val="Normalny"/>
    <w:rsid w:val="00C1225C"/>
    <w:pPr>
      <w:ind w:left="720"/>
    </w:pPr>
  </w:style>
  <w:style w:type="paragraph" w:styleId="Tekstpodstawowywcity">
    <w:name w:val="Body Text Indent"/>
    <w:basedOn w:val="Normalny"/>
    <w:link w:val="TekstpodstawowywcityZnak"/>
    <w:rsid w:val="00C122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1225C"/>
    <w:rPr>
      <w:rFonts w:ascii="Calibri" w:eastAsia="SimSun" w:hAnsi="Calibri" w:cs="font21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f@wif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Kiernikowska</dc:creator>
  <cp:keywords/>
  <dc:description/>
  <cp:lastModifiedBy>Anna Kiernikowska</cp:lastModifiedBy>
  <cp:revision>1</cp:revision>
  <dcterms:created xsi:type="dcterms:W3CDTF">2016-12-02T12:50:00Z</dcterms:created>
  <dcterms:modified xsi:type="dcterms:W3CDTF">2016-12-02T12:59:00Z</dcterms:modified>
</cp:coreProperties>
</file>